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E2" w:rsidRDefault="00381A50">
      <w:pPr>
        <w:rPr>
          <w:rFonts w:ascii="仿宋_GB2312" w:hAnsi="华文宋体"/>
          <w:color w:val="000000"/>
          <w:sz w:val="36"/>
          <w:szCs w:val="36"/>
        </w:rPr>
      </w:pPr>
      <w:r>
        <w:rPr>
          <w:rFonts w:ascii="仿宋_GB2312" w:hAnsi="华文宋体" w:hint="eastAsia"/>
          <w:color w:val="000000"/>
          <w:sz w:val="32"/>
          <w:szCs w:val="32"/>
        </w:rPr>
        <w:t xml:space="preserve">附件2    </w:t>
      </w:r>
    </w:p>
    <w:p w:rsidR="004C1EE2" w:rsidRDefault="004C1EE2">
      <w:pPr>
        <w:spacing w:line="32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320" w:lineRule="exact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t>201</w:t>
      </w:r>
      <w:r w:rsidR="00D8736E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年食品安全监督抽检工作进展情况报送表（一）【各辖区】</w:t>
      </w:r>
    </w:p>
    <w:p w:rsidR="004C1EE2" w:rsidRDefault="004C1EE2">
      <w:pPr>
        <w:spacing w:line="320" w:lineRule="exact"/>
        <w:rPr>
          <w:rFonts w:ascii="仿宋_GB2312"/>
          <w:color w:val="000000"/>
          <w:kern w:val="0"/>
        </w:rPr>
      </w:pPr>
    </w:p>
    <w:p w:rsidR="004C1EE2" w:rsidRDefault="00381A50">
      <w:pPr>
        <w:spacing w:line="320" w:lineRule="exact"/>
        <w:rPr>
          <w:rFonts w:ascii="仿宋_GB2312"/>
          <w:color w:val="000000"/>
          <w:kern w:val="0"/>
          <w:u w:val="single"/>
        </w:rPr>
      </w:pPr>
      <w:r>
        <w:rPr>
          <w:rFonts w:ascii="仿宋_GB2312" w:hint="eastAsia"/>
          <w:color w:val="000000"/>
          <w:kern w:val="0"/>
        </w:rPr>
        <w:t>填报辖区：</w:t>
      </w:r>
      <w:r>
        <w:rPr>
          <w:rFonts w:ascii="仿宋_GB2312" w:hint="eastAsia"/>
          <w:color w:val="000000"/>
          <w:kern w:val="0"/>
          <w:u w:val="single"/>
        </w:rPr>
        <w:t>富阳区</w:t>
      </w:r>
      <w:r>
        <w:rPr>
          <w:rFonts w:ascii="仿宋_GB2312" w:hint="eastAsia"/>
          <w:color w:val="000000"/>
          <w:kern w:val="0"/>
        </w:rPr>
        <w:t>（盖章）填报人：</w:t>
      </w:r>
      <w:r w:rsidR="003D39FE">
        <w:rPr>
          <w:rFonts w:ascii="仿宋_GB2312" w:hint="eastAsia"/>
          <w:color w:val="000000"/>
          <w:kern w:val="0"/>
          <w:u w:val="single"/>
        </w:rPr>
        <w:t>詹舒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联系电话：</w:t>
      </w:r>
      <w:r>
        <w:rPr>
          <w:rFonts w:ascii="仿宋_GB2312" w:hint="eastAsia"/>
          <w:color w:val="000000"/>
          <w:kern w:val="0"/>
          <w:u w:val="single"/>
        </w:rPr>
        <w:t>6</w:t>
      </w:r>
      <w:r w:rsidR="003D39FE">
        <w:rPr>
          <w:rFonts w:ascii="仿宋_GB2312"/>
          <w:color w:val="000000"/>
          <w:kern w:val="0"/>
          <w:u w:val="single"/>
        </w:rPr>
        <w:t>3105069</w:t>
      </w:r>
      <w:r w:rsidR="009654A2">
        <w:rPr>
          <w:rFonts w:ascii="仿宋_GB2312" w:hint="eastAsia"/>
          <w:color w:val="000000"/>
          <w:kern w:val="0"/>
          <w:u w:val="single"/>
        </w:rPr>
        <w:t xml:space="preserve">      </w:t>
      </w:r>
      <w:r>
        <w:rPr>
          <w:rFonts w:ascii="仿宋_GB2312" w:hint="eastAsia"/>
          <w:color w:val="000000"/>
          <w:kern w:val="0"/>
        </w:rPr>
        <w:t>填报时间</w:t>
      </w:r>
      <w:r>
        <w:rPr>
          <w:rFonts w:ascii="仿宋_GB2312" w:hint="eastAsia"/>
          <w:color w:val="000000"/>
          <w:kern w:val="0"/>
          <w:u w:val="single"/>
        </w:rPr>
        <w:t>：</w:t>
      </w:r>
      <w:r w:rsidR="00CB0F52" w:rsidRPr="00CB0F52">
        <w:rPr>
          <w:rFonts w:ascii="仿宋_GB2312" w:hint="eastAsia"/>
          <w:color w:val="FF0000"/>
          <w:sz w:val="24"/>
          <w:u w:val="single"/>
        </w:rPr>
        <w:t>201</w:t>
      </w:r>
      <w:r w:rsidR="00D8736E">
        <w:rPr>
          <w:rFonts w:ascii="仿宋_GB2312" w:hint="eastAsia"/>
          <w:color w:val="FF0000"/>
          <w:sz w:val="24"/>
          <w:u w:val="single"/>
        </w:rPr>
        <w:t>9.</w:t>
      </w:r>
      <w:r w:rsidR="00E33FA4">
        <w:rPr>
          <w:rFonts w:ascii="仿宋_GB2312" w:hint="eastAsia"/>
          <w:color w:val="FF0000"/>
          <w:sz w:val="24"/>
          <w:u w:val="single"/>
        </w:rPr>
        <w:t>9</w:t>
      </w:r>
      <w:r w:rsidR="003667EA">
        <w:rPr>
          <w:rFonts w:ascii="仿宋_GB2312" w:hint="eastAsia"/>
          <w:color w:val="FF0000"/>
          <w:sz w:val="24"/>
          <w:u w:val="single"/>
        </w:rPr>
        <w:t>.</w:t>
      </w:r>
      <w:r w:rsidR="00E33FA4">
        <w:rPr>
          <w:rFonts w:ascii="仿宋_GB2312" w:hint="eastAsia"/>
          <w:color w:val="FF0000"/>
          <w:sz w:val="24"/>
          <w:u w:val="single"/>
        </w:rPr>
        <w:t>2</w:t>
      </w:r>
      <w:r w:rsidR="003D39FE">
        <w:rPr>
          <w:rFonts w:ascii="仿宋_GB2312"/>
          <w:color w:val="FF0000"/>
          <w:sz w:val="24"/>
          <w:u w:val="single"/>
        </w:rPr>
        <w:t>3</w:t>
      </w:r>
      <w:r w:rsidR="00D8736E">
        <w:rPr>
          <w:rFonts w:ascii="仿宋_GB2312" w:hint="eastAsia"/>
          <w:color w:val="FF0000"/>
          <w:sz w:val="24"/>
          <w:u w:val="single"/>
        </w:rPr>
        <w:t xml:space="preserve"> </w:t>
      </w:r>
    </w:p>
    <w:tbl>
      <w:tblPr>
        <w:tblW w:w="13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356"/>
        <w:gridCol w:w="1559"/>
        <w:gridCol w:w="1559"/>
        <w:gridCol w:w="1559"/>
        <w:gridCol w:w="1559"/>
        <w:gridCol w:w="1560"/>
        <w:gridCol w:w="862"/>
        <w:gridCol w:w="862"/>
        <w:gridCol w:w="862"/>
      </w:tblGrid>
      <w:tr w:rsidR="004C1EE2">
        <w:trPr>
          <w:trHeight w:val="173"/>
          <w:jc w:val="center"/>
        </w:trPr>
        <w:tc>
          <w:tcPr>
            <w:tcW w:w="1545" w:type="dxa"/>
            <w:vMerge w:val="restart"/>
            <w:tcBorders>
              <w:left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381A50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项目</w:t>
            </w:r>
          </w:p>
          <w:p w:rsidR="004C1EE2" w:rsidRDefault="00381A50">
            <w:r>
              <w:rPr>
                <w:rFonts w:hint="eastAsia"/>
              </w:rPr>
              <w:t>辖区</w:t>
            </w:r>
          </w:p>
        </w:tc>
        <w:tc>
          <w:tcPr>
            <w:tcW w:w="291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来源单位</w:t>
            </w:r>
          </w:p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及环节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监督抽检数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21"/>
                <w:szCs w:val="21"/>
              </w:rPr>
              <w:t>不合格批次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发现率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处置率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上报率</w:t>
            </w:r>
          </w:p>
        </w:tc>
      </w:tr>
      <w:tr w:rsidR="004C1EE2">
        <w:trPr>
          <w:trHeight w:val="351"/>
          <w:jc w:val="center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4C1EE2" w:rsidRDefault="004C1EE2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本月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1EE2" w:rsidRDefault="00381A50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EE2" w:rsidRDefault="004C1EE2">
            <w:pPr>
              <w:jc w:val="center"/>
              <w:rPr>
                <w:rFonts w:ascii="黑体" w:eastAsia="黑体"/>
                <w:color w:val="000000"/>
                <w:sz w:val="18"/>
                <w:szCs w:val="18"/>
              </w:rPr>
            </w:pPr>
          </w:p>
        </w:tc>
      </w:tr>
      <w:tr w:rsidR="0079153C">
        <w:trPr>
          <w:trHeight w:val="435"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xx区（县市）</w:t>
            </w:r>
          </w:p>
        </w:tc>
        <w:tc>
          <w:tcPr>
            <w:tcW w:w="13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农产品源头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监测抽检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60984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360984">
              <w:rPr>
                <w:rFonts w:ascii="仿宋_GB2312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</w:tr>
      <w:tr w:rsidR="0079153C">
        <w:trPr>
          <w:trHeight w:val="29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例行监测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60984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</w:tr>
      <w:tr w:rsidR="0079153C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林产品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60984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</w:tr>
      <w:tr w:rsidR="0079153C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生产环节食品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60984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360984">
              <w:rPr>
                <w:rFonts w:ascii="仿宋_GB2312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0.81</w:t>
            </w:r>
            <w:r>
              <w:rPr>
                <w:rFonts w:ascii="仿宋_GB2312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79153C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流通环节食品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D39FE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1.94</w:t>
            </w:r>
            <w:r>
              <w:rPr>
                <w:rFonts w:ascii="仿宋_GB2312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79153C" w:rsidTr="00582A34">
        <w:trPr>
          <w:trHeight w:val="467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餐饮环节食品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D39FE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 w:rsidRPr="003D39FE"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1.83%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79153C">
        <w:trPr>
          <w:trHeight w:val="314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保健食品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D39FE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79153C">
        <w:trPr>
          <w:trHeight w:val="90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食品相关产品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D39FE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79153C">
        <w:trPr>
          <w:trHeight w:val="361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进出口食品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D39FE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79153C" w:rsidTr="00582A34">
        <w:trPr>
          <w:trHeight w:val="416"/>
          <w:jc w:val="center"/>
        </w:trPr>
        <w:tc>
          <w:tcPr>
            <w:tcW w:w="1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lef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餐饮具</w:t>
            </w:r>
          </w:p>
        </w:tc>
        <w:tc>
          <w:tcPr>
            <w:tcW w:w="155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9153C" w:rsidRPr="003D39FE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17.94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</w:tr>
      <w:tr w:rsidR="0079153C" w:rsidTr="00582A34">
        <w:trPr>
          <w:trHeight w:val="54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153C" w:rsidRDefault="0079153C" w:rsidP="0079153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29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合  计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53C" w:rsidRPr="003D39FE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2112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/>
                <w:color w:val="000000"/>
                <w:sz w:val="21"/>
                <w:szCs w:val="21"/>
              </w:rPr>
              <w:t>4.45</w:t>
            </w:r>
            <w:r>
              <w:rPr>
                <w:rFonts w:ascii="仿宋_GB2312" w:hint="eastAsia"/>
                <w:color w:val="000000"/>
                <w:sz w:val="21"/>
                <w:szCs w:val="21"/>
              </w:rPr>
              <w:t>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153C" w:rsidRDefault="0079153C" w:rsidP="0079153C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10</w:t>
            </w:r>
            <w:bookmarkStart w:id="0" w:name="_GoBack"/>
            <w:bookmarkEnd w:id="0"/>
            <w:r>
              <w:rPr>
                <w:rFonts w:ascii="仿宋_GB2312" w:hint="eastAsia"/>
                <w:color w:val="000000"/>
                <w:sz w:val="21"/>
                <w:szCs w:val="21"/>
              </w:rPr>
              <w:t>0%</w:t>
            </w:r>
          </w:p>
        </w:tc>
      </w:tr>
    </w:tbl>
    <w:p w:rsidR="004C1EE2" w:rsidRDefault="004C1EE2">
      <w:pPr>
        <w:spacing w:line="300" w:lineRule="exact"/>
        <w:rPr>
          <w:rFonts w:ascii="仿宋_GB2312"/>
          <w:color w:val="000000"/>
          <w:sz w:val="21"/>
          <w:szCs w:val="21"/>
        </w:rPr>
      </w:pP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备注: 1.由各地食安办填写</w:t>
      </w:r>
      <w:r>
        <w:rPr>
          <w:rFonts w:ascii="仿宋_GB2312" w:hint="eastAsia"/>
          <w:b/>
          <w:color w:val="000000"/>
          <w:sz w:val="21"/>
          <w:szCs w:val="21"/>
        </w:rPr>
        <w:t>（填报数据为各辖区自行抽检的数量）</w:t>
      </w:r>
      <w:r>
        <w:rPr>
          <w:rFonts w:ascii="仿宋_GB2312" w:hint="eastAsia"/>
          <w:color w:val="000000"/>
          <w:sz w:val="21"/>
          <w:szCs w:val="21"/>
        </w:rPr>
        <w:t>，本表每月2日前报送前一个月数据，12月15日前报全年总结和分析报告。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2.表中各栏目填写要求为：农产品源头环节是指辖区农业部门监督抽检和例行监测的批次数，林产品是指林水部门抽检的批次数；生产环节、流通环节、餐饮环节、保健食品是指市场监管部门抽检的批次数；食品相关产品是指市质监局抽检的批次数；进出口食品是指检验检疫部门抽检的批次数；餐饮具是指卫生计生委抽检的批次数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3.报送资料时有不合格的应附表报送，详见附件4。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4.全年分析报告中至少要有检测批次、合格率，不合格产品的来源、品种、抽检辖区、不合格项目及原因分析、监管建议，不合格食品核查处理过程中转案率等内容。</w:t>
      </w:r>
    </w:p>
    <w:p w:rsidR="004C1EE2" w:rsidRDefault="00381A50">
      <w:pPr>
        <w:spacing w:line="300" w:lineRule="exact"/>
        <w:rPr>
          <w:rFonts w:ascii="仿宋_GB2312"/>
          <w:color w:val="000000"/>
          <w:sz w:val="21"/>
          <w:szCs w:val="21"/>
        </w:rPr>
      </w:pPr>
      <w:r>
        <w:rPr>
          <w:rFonts w:ascii="仿宋_GB2312" w:hint="eastAsia"/>
          <w:color w:val="000000"/>
          <w:sz w:val="21"/>
          <w:szCs w:val="21"/>
        </w:rPr>
        <w:t>5.不合格处置:包括责令整改、行政处罚、刑事移送，有并处情形的同时填报。</w:t>
      </w:r>
    </w:p>
    <w:p w:rsidR="004C1EE2" w:rsidRDefault="004C1EE2">
      <w:pPr>
        <w:rPr>
          <w:rFonts w:ascii="方正小标宋简体" w:eastAsia="方正小标宋简体" w:hAnsi="华文宋体"/>
          <w:color w:val="000000"/>
          <w:sz w:val="36"/>
          <w:szCs w:val="36"/>
        </w:rPr>
        <w:sectPr w:rsidR="004C1EE2">
          <w:pgSz w:w="16838" w:h="11906" w:orient="landscape"/>
          <w:pgMar w:top="851" w:right="1134" w:bottom="851" w:left="1134" w:header="113" w:footer="454" w:gutter="0"/>
          <w:pgNumType w:fmt="numberInDash"/>
          <w:cols w:space="720"/>
          <w:docGrid w:linePitch="312"/>
        </w:sectPr>
      </w:pPr>
    </w:p>
    <w:p w:rsidR="004C1EE2" w:rsidRDefault="00381A50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lastRenderedPageBreak/>
        <w:t>201</w:t>
      </w:r>
      <w:r w:rsidR="00C31A88">
        <w:rPr>
          <w:rFonts w:ascii="黑体" w:eastAsia="黑体" w:hAnsi="黑体" w:hint="eastAsia"/>
          <w:color w:val="000000"/>
          <w:sz w:val="36"/>
          <w:szCs w:val="36"/>
        </w:rPr>
        <w:t>9</w:t>
      </w:r>
      <w:r>
        <w:rPr>
          <w:rFonts w:ascii="黑体" w:eastAsia="黑体" w:hAnsi="黑体" w:hint="eastAsia"/>
          <w:color w:val="000000"/>
          <w:sz w:val="36"/>
          <w:szCs w:val="36"/>
        </w:rPr>
        <w:t>年监督抽检不合格食品信息明细表</w:t>
      </w:r>
    </w:p>
    <w:p w:rsidR="004C1EE2" w:rsidRDefault="004C1EE2">
      <w:pPr>
        <w:spacing w:line="46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:rsidR="004C1EE2" w:rsidRDefault="00381A50">
      <w:pPr>
        <w:spacing w:line="460" w:lineRule="exact"/>
        <w:rPr>
          <w:rFonts w:ascii="宋体-18030" w:eastAsia="宋体-18030" w:hAnsi="宋体-18030" w:cs="宋体-18030"/>
          <w:color w:val="000000"/>
        </w:rPr>
      </w:pPr>
      <w:r>
        <w:rPr>
          <w:rFonts w:ascii="宋体-18030" w:eastAsia="宋体-18030" w:hAnsi="宋体-18030" w:cs="宋体-18030" w:hint="eastAsia"/>
          <w:color w:val="000000"/>
        </w:rPr>
        <w:t>报送单位：</w:t>
      </w:r>
      <w:r w:rsidR="00FB4DDE">
        <w:rPr>
          <w:rFonts w:ascii="宋体-18030" w:eastAsia="宋体-18030" w:hAnsi="宋体-18030" w:cs="宋体-18030" w:hint="eastAsia"/>
          <w:color w:val="000000"/>
        </w:rPr>
        <w:t>协调</w:t>
      </w:r>
      <w:r w:rsidR="009654A2">
        <w:rPr>
          <w:rFonts w:ascii="宋体-18030" w:eastAsia="宋体-18030" w:hAnsi="宋体-18030" w:cs="宋体-18030" w:hint="eastAsia"/>
          <w:color w:val="000000"/>
        </w:rPr>
        <w:t>科</w:t>
      </w:r>
      <w:r>
        <w:rPr>
          <w:rFonts w:ascii="宋体-18030" w:eastAsia="宋体-18030" w:hAnsi="宋体-18030" w:cs="宋体-18030" w:hint="eastAsia"/>
          <w:color w:val="000000"/>
        </w:rPr>
        <w:t xml:space="preserve">        报送时间：</w:t>
      </w:r>
      <w:r w:rsidRPr="001134DD">
        <w:rPr>
          <w:rFonts w:ascii="宋体-18030" w:eastAsia="宋体-18030" w:hAnsi="宋体-18030" w:cs="宋体-18030" w:hint="eastAsia"/>
          <w:color w:val="FF0000"/>
        </w:rPr>
        <w:t xml:space="preserve"> </w:t>
      </w:r>
      <w:r w:rsidR="009654A2">
        <w:rPr>
          <w:rFonts w:ascii="仿宋_GB2312" w:hint="eastAsia"/>
          <w:color w:val="FF0000"/>
          <w:sz w:val="24"/>
        </w:rPr>
        <w:t>201</w:t>
      </w:r>
      <w:r w:rsidR="00C31A88">
        <w:rPr>
          <w:rFonts w:ascii="仿宋_GB2312" w:hint="eastAsia"/>
          <w:color w:val="FF0000"/>
          <w:sz w:val="24"/>
        </w:rPr>
        <w:t>9.</w:t>
      </w:r>
      <w:r w:rsidR="00E33FA4">
        <w:rPr>
          <w:rFonts w:ascii="仿宋_GB2312" w:hint="eastAsia"/>
          <w:color w:val="FF0000"/>
          <w:sz w:val="24"/>
        </w:rPr>
        <w:t>9.2</w:t>
      </w:r>
      <w:r w:rsidR="00FB4DDE">
        <w:rPr>
          <w:rFonts w:ascii="仿宋_GB2312"/>
          <w:color w:val="FF0000"/>
          <w:sz w:val="24"/>
        </w:rPr>
        <w:t>3</w:t>
      </w:r>
      <w:r w:rsidR="001134DD">
        <w:rPr>
          <w:rFonts w:ascii="宋体-18030" w:eastAsia="宋体-18030" w:hAnsi="宋体-18030" w:cs="宋体-18030" w:hint="eastAsia"/>
          <w:color w:val="000000"/>
        </w:rPr>
        <w:t xml:space="preserve">     </w:t>
      </w:r>
      <w:r>
        <w:rPr>
          <w:rFonts w:ascii="宋体-18030" w:eastAsia="宋体-18030" w:hAnsi="宋体-18030" w:cs="宋体-18030" w:hint="eastAsia"/>
          <w:color w:val="000000"/>
        </w:rPr>
        <w:t xml:space="preserve">  填表人：</w:t>
      </w:r>
      <w:r w:rsidR="00FB4DDE">
        <w:rPr>
          <w:rFonts w:ascii="宋体-18030" w:eastAsia="宋体-18030" w:hAnsi="宋体-18030" w:cs="宋体-18030" w:hint="eastAsia"/>
          <w:color w:val="000000"/>
        </w:rPr>
        <w:t>詹舒</w:t>
      </w:r>
      <w:r>
        <w:rPr>
          <w:rFonts w:ascii="宋体-18030" w:eastAsia="宋体-18030" w:hAnsi="宋体-18030" w:cs="宋体-18030" w:hint="eastAsia"/>
          <w:color w:val="000000"/>
        </w:rPr>
        <w:t xml:space="preserve">        联系电话：</w:t>
      </w:r>
      <w:r w:rsidR="009654A2">
        <w:rPr>
          <w:rFonts w:ascii="宋体-18030" w:eastAsia="宋体-18030" w:hAnsi="宋体-18030" w:cs="宋体-18030" w:hint="eastAsia"/>
          <w:color w:val="000000"/>
        </w:rPr>
        <w:t>6</w:t>
      </w:r>
      <w:r w:rsidR="00FB4DDE">
        <w:rPr>
          <w:rFonts w:ascii="宋体-18030" w:eastAsia="宋体-18030" w:hAnsi="宋体-18030" w:cs="宋体-18030"/>
          <w:color w:val="000000"/>
        </w:rPr>
        <w:t>3105069</w:t>
      </w:r>
    </w:p>
    <w:tbl>
      <w:tblPr>
        <w:tblW w:w="1376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702"/>
        <w:gridCol w:w="428"/>
        <w:gridCol w:w="854"/>
        <w:gridCol w:w="851"/>
        <w:gridCol w:w="850"/>
        <w:gridCol w:w="1134"/>
        <w:gridCol w:w="708"/>
        <w:gridCol w:w="567"/>
        <w:gridCol w:w="567"/>
        <w:gridCol w:w="1134"/>
        <w:gridCol w:w="1092"/>
        <w:gridCol w:w="42"/>
        <w:gridCol w:w="1701"/>
        <w:gridCol w:w="567"/>
        <w:gridCol w:w="567"/>
      </w:tblGrid>
      <w:tr w:rsidR="00D23FCE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抽样日期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抽样单位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检测类别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样品名称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规格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生产日期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检测项目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BF7428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被抽样</w:t>
            </w:r>
            <w:r w:rsidR="008A597D"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单位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BF7428" w:rsidP="00D23FC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被抽样</w:t>
            </w:r>
            <w:r w:rsidR="008A597D"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单位地址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8A597D" w:rsidP="00D23FC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处理结果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tabs>
                <w:tab w:val="left" w:pos="201"/>
              </w:tabs>
              <w:jc w:val="left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8A597D" w:rsidRPr="0073285B" w:rsidRDefault="00FB6D0B" w:rsidP="00D23FCE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highlight w:val="yellow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highlight w:val="yellow"/>
              </w:rPr>
              <w:t>是否上报</w:t>
            </w:r>
          </w:p>
        </w:tc>
      </w:tr>
      <w:tr w:rsidR="0077384A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2018.12.4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桃花山扁尖(笋干)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&amp;二氧化硫残留量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杭州富阳乾北酒店有限公司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富阳区富春街道孙权路142-1号(4-6层)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77384A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7384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--</w:t>
            </w:r>
            <w:r w:rsidRPr="0077384A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（杭富委东）市管罚处字〔2019〕001号</w:t>
            </w:r>
            <w:r w:rsidRPr="0073285B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77384A" w:rsidRPr="0073285B" w:rsidRDefault="0077384A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D23FCE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C31A88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C31A88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嵊州小吃小碟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杭州科技职业学院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富阳区富春街道高科路198号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A95F4D" w:rsidP="00C31A8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AE7FBF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</w:t>
            </w:r>
            <w:r w:rsidR="00381A50"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C1EE2" w:rsidRPr="0073285B" w:rsidRDefault="00381A5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餐盘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杭州科技职业学院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富阳区富春街道高科路198号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DA6925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汤碗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警告——（杭富委西）市管当罚处字〔2018〕三青004号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菜盆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DA6925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不锈钢勺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DA6925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浙江中医药大学滨江学院食堂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富阳区富春街道三联村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6A178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警告——（杭富龙门）市管当罚处字【2018】023号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杯子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95F4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粥碗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杭州逸品居酒店管理有限公司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富阳区龙门镇龙门三村（龙门驿）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95F4D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785B5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785B5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785B5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785B5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95F4D" w:rsidRPr="0073285B" w:rsidRDefault="00A95F4D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DA6925" w:rsidP="00DA692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青花方盘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樱桃盘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汤勺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青花盘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F344B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285B">
              <w:rPr>
                <w:rFonts w:ascii="宋体" w:eastAsia="宋体" w:hAnsi="宋体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2C641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梅花盘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杭州富阳区龙门镇欢乐居民宿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富阳区龙门镇六村畈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21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2C641C" w:rsidRPr="0073285B" w:rsidRDefault="002C641C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C7420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杭州富阳区龙门镇欢乐居民宿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富阳区龙门镇六村畈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C7420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22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C7420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小汤盆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C7420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花边汤盆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17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C7420" w:rsidRPr="0073285B" w:rsidRDefault="00AC7420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杭州富阳富祥民宿有限公司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富阳区常绿镇长春村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6A178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18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&amp;大肠菌群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三角盘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四有盘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杭州富阳区上官乡剡溪酒家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富阳区上官乡剡溪村徐村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DA6925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1426C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2018.11.14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中四边盘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AF344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杭州富阳区上官乡海波饭店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富阳区上官乡剡溪村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6A1780" w:rsidP="006A1780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警告——（杭富龙门）市管当罚处字【2018】0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16</w:t>
            </w:r>
            <w:r w:rsidRPr="006A1780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1426CB" w:rsidRPr="0073285B" w:rsidRDefault="001426CB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B503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E62038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醋碟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杭州富阳区富春街道庆峰旅店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富阳区富春街道金桥南路69号第一、六层局部，四至五层全部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8F4D34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F4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警告——（杭富委西）市管当罚处字【2018】鹿-3号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B503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杭州富阳潽郦酒店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富阳区富春街道金桥村金桥北路8号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74267B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——</w:t>
            </w: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（杭富委西）市管当罚处字【2018】苋02号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B503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汤碗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杭州富阳金碧湾酒店管理有限公司金平路分公司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富阳区富春街道金平路23号（复城国际东方金街7号楼内)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74267B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——</w:t>
            </w:r>
            <w:r w:rsidRPr="0074267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（杭富委西）市管当罚处字【2019】金桥01号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AB503C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2018.12.7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四方小碗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F344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杭州富阳区富春街道雅高新三伍海鲜大酒店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1426CB">
              <w:rPr>
                <w:rFonts w:ascii="宋体" w:eastAsia="宋体" w:hAnsi="宋体" w:cs="Arial" w:hint="eastAsia"/>
                <w:sz w:val="21"/>
                <w:szCs w:val="21"/>
              </w:rPr>
              <w:t>富阳区富春街道体育馆路469号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8F4D34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F4D3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警告——（杭富委西）市管当罚处字【2018】鹿-3号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AB503C" w:rsidRPr="0073285B" w:rsidRDefault="00AB503C" w:rsidP="00AF344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青花瓷圆盘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杭州富阳区万市镇燕荣餐馆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富阳区万市镇西门北路59号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罚款5000元——（杭富委龙）市管罚处字【2019】008号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长形菜盘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贝壳盘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琉璃盘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杭州富阳区万市镇鸿来大酒店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富阳区万市镇西门路63号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628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杭州富阳万市宾馆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罚款5000元——（杭富委龙）市管罚处字【2019】009号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警告——（杭富龙羊）市管当罚字【2019】004号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不锈钢勺子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DA6925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DA6925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杭州富阳区万市镇苏儿小吃部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AF344B">
              <w:rPr>
                <w:rFonts w:ascii="宋体" w:eastAsia="宋体" w:hAnsi="宋体" w:cs="Arial" w:hint="eastAsia"/>
                <w:sz w:val="21"/>
                <w:szCs w:val="21"/>
              </w:rPr>
              <w:t>富阳区万市镇万市村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DA6925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长形方盘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杭州富阳区万市镇邵燕餐馆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富阳区万市镇西门北路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勺子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警告——（杭富龙羊）市管当罚字【2019】005号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DA6925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杭州富阳区万市镇天赐餐馆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富阳区万市镇西门路2号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DA6925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四角盘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杭州富阳区洞桥镇黄头毛石锅鱼馆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富阳区洞桥镇洞桥村46号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警告——（杭富龙羊）市管当罚字【2019】002号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664016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Default="00664016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2019.1.22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Arial" w:hint="eastAsia"/>
                <w:sz w:val="21"/>
                <w:szCs w:val="21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AF344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杭州富阳区洞桥镇黄头毛石锅鱼馆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E13075">
              <w:rPr>
                <w:rFonts w:ascii="宋体" w:eastAsia="宋体" w:hAnsi="宋体" w:cs="Arial" w:hint="eastAsia"/>
                <w:sz w:val="21"/>
                <w:szCs w:val="21"/>
              </w:rPr>
              <w:t>富阳区洞桥镇洞桥村46号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DA6925" w:rsidP="00664016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664016" w:rsidRPr="0073285B" w:rsidRDefault="00664016" w:rsidP="00E33C9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B29EB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E0651E" w:rsidRDefault="003B29EB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B29E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2019.3.28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6B0BD7">
              <w:rPr>
                <w:rFonts w:ascii="宋体" w:eastAsia="宋体" w:hAnsi="宋体" w:cs="Arial" w:hint="eastAsia"/>
                <w:sz w:val="21"/>
                <w:szCs w:val="21"/>
              </w:rPr>
              <w:t>骨肉相连串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E33C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1KG/袋(生制品）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2018.12.30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Default="003B29EB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甜蜜素</w:t>
            </w:r>
          </w:p>
          <w:p w:rsidR="003B29EB" w:rsidRPr="0073285B" w:rsidRDefault="003B29EB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日落黄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杭州富阳锦尚汉堡店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富阳区富春街道文教路344号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3B29EB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罚款3000元——杭富委西市监罚处字【2019】063号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DC05F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B29EB" w:rsidRPr="0073285B" w:rsidRDefault="003B29EB" w:rsidP="00DC05F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486C91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E0651E" w:rsidRDefault="00486C91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DC05F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2019.4.2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E33C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6B0BD7">
              <w:rPr>
                <w:rFonts w:ascii="宋体" w:eastAsia="宋体" w:hAnsi="宋体" w:cs="Arial" w:hint="eastAsia"/>
                <w:sz w:val="21"/>
                <w:szCs w:val="21"/>
              </w:rPr>
              <w:t>美式红豆派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E33C9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700克/袋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2019.2.21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苋菜红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杭州富阳明良小吃店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B8690C">
              <w:rPr>
                <w:rFonts w:ascii="宋体" w:eastAsia="宋体" w:hAnsi="宋体" w:cs="Arial" w:hint="eastAsia"/>
                <w:sz w:val="21"/>
                <w:szCs w:val="21"/>
              </w:rPr>
              <w:t>富阳区富春街道达夫路298、300号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486C91">
            <w:pPr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罚款3000元——（杭富委东）市监罚处字【2019】026号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DC05F3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486C91" w:rsidRPr="0073285B" w:rsidRDefault="00486C91" w:rsidP="00DC05F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065382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Default="0006538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2019.5.20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牛蛙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恩诺沙星（以恩诺水利生与环丙沙星之和计）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0A7421">
              <w:rPr>
                <w:rFonts w:ascii="宋体" w:eastAsia="宋体" w:hAnsi="宋体" w:cs="Arial" w:hint="eastAsia"/>
                <w:sz w:val="21"/>
                <w:szCs w:val="21"/>
              </w:rPr>
              <w:t>杭州富阳旺峰饭店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0A7421">
              <w:rPr>
                <w:rFonts w:ascii="宋体" w:eastAsia="宋体" w:hAnsi="宋体" w:cs="Arial" w:hint="eastAsia"/>
                <w:sz w:val="21"/>
                <w:szCs w:val="21"/>
              </w:rPr>
              <w:t>富阳区富春街道凤浦路227号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D6EB0" w:rsidRDefault="00065382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楷体_GB2312" w:hint="eastAsia"/>
                <w:bCs/>
                <w:color w:val="000000"/>
                <w:sz w:val="21"/>
                <w:szCs w:val="21"/>
              </w:rPr>
              <w:t>杭州富阳旺峰饭店：</w:t>
            </w: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没收违法所得6元，罚款1万元（杭富委西市监罚处字【2019】072号）；</w:t>
            </w:r>
            <w:r w:rsidRPr="007D6EB0">
              <w:rPr>
                <w:rFonts w:ascii="宋体" w:eastAsia="宋体" w:hAnsi="宋体" w:cs="楷体_GB2312" w:hint="eastAsia"/>
                <w:bCs/>
                <w:color w:val="000000"/>
                <w:sz w:val="21"/>
                <w:szCs w:val="21"/>
              </w:rPr>
              <w:t>杭州富阳城东综合市场刘定华淡水产店</w:t>
            </w: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没收违法所得100元，罚款1万元（杭富委西市监罚处字【2019】078号）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065382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Default="0006538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A350E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2019.6.3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DC05F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0A7421">
              <w:rPr>
                <w:rFonts w:ascii="宋体" w:eastAsia="宋体" w:hAnsi="宋体" w:cs="Arial" w:hint="eastAsia"/>
                <w:sz w:val="21"/>
                <w:szCs w:val="21"/>
              </w:rPr>
              <w:t>杭州鲜逸居餐饮有限公司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0A7421">
              <w:rPr>
                <w:rFonts w:ascii="宋体" w:eastAsia="宋体" w:hAnsi="宋体" w:cs="Arial" w:hint="eastAsia"/>
                <w:sz w:val="21"/>
                <w:szCs w:val="21"/>
              </w:rPr>
              <w:t>富阳区富春街道金浦路3-5号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D6EB0" w:rsidRDefault="00065382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警告——（杭富委西）市监当罚处字（2019）鹿01号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73285B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065382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Default="00065382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065382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D6EB0" w:rsidRDefault="00F45B24" w:rsidP="00852D0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罚款1万元——（杭富委门）市监罚听告字【2019】013号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F45B24" w:rsidP="00AE7FBF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065382" w:rsidRPr="0073285B" w:rsidRDefault="00F45B24" w:rsidP="00AE7FBF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AE7FBF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花边盆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F45B24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F45B24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海鲜盘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F45B24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F45B24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大汤盆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杭州富阳荣杰民宿有限公司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富阳区常绿镇大章村村后田畈210号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F45B24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中碗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杭州富阳区龙门镇老欧饭店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富阳区龙门镇龙门七村龙一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F45B24" w:rsidP="00F45B2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罚款1万元——（杭富委门）市监罚听告字【2019】011号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杭州富阳御龙餐饮管理有限公司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富阳区龙门镇新街101号第1.2幢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F45B24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警告——（杭富委门）市</w:t>
            </w:r>
            <w:r w:rsidR="00233BCC"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监责改字【2019】081601号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杭州富阳御龙餐饮管理有限公司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富阳区龙门镇新街101号第1.2幢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筷子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杭州富阳区龙门镇同兴客栈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富阳区龙门镇新街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233B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罚款500元——（杭富委门）市监罚告字【2019】010号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杭州富阳区龙门镇同兴客栈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富阳区龙门镇新街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杭州富阳区龙门镇同兴客栈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富阳区龙门镇新街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大圆盘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杭州富阳区龙门镇同兴客栈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富阳区龙门镇新街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玻璃盘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杭州富阳区龙门镇同兴客栈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富阳区龙门镇新街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杭州富阳区龙门镇同兴客栈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2C709C">
              <w:rPr>
                <w:rFonts w:ascii="宋体" w:eastAsia="宋体" w:hAnsi="宋体" w:cs="Arial" w:hint="eastAsia"/>
                <w:sz w:val="21"/>
                <w:szCs w:val="21"/>
              </w:rPr>
              <w:t>富阳区龙门镇新街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杭州富阳区龙门镇听听餐馆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富阳区龙门镇龙门三村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233B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警告——（杭富委门）市监责改字【2019】080901号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大汤盆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杭州富阳区龙门镇听听餐馆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富阳区龙门镇龙门三村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小圆盘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杭州富阳区龙门镇听听餐馆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富阳区龙门镇龙门三村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杭州富阳区龙门镇听听餐馆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富阳区龙门镇龙门三村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带耳鱼盘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杭州富阳区龙门镇听听餐馆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富阳区龙门镇龙门三村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花边盘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杭州富阳区龙门镇听听餐馆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富阳区龙门镇龙门三村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lastRenderedPageBreak/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杭州富阳区龙门镇孙权家菜馆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富阳区龙门镇龙门三村龙二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233B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罚款1万元——（杭富委门）市监罚听告字【2019】012号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233BC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罚款1万元——（杭富委门）市监罚听告字【2019】009号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带耳汤盆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三角盘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青花圆盘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F45B2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Default="00F45B24" w:rsidP="00AE7F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A350E3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lastRenderedPageBreak/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C12EB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餐饮环节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sz w:val="21"/>
                <w:szCs w:val="21"/>
              </w:rPr>
              <w:t>汤盆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0A7421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大肠菌群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2C709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73285B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杭州富阳区龙门镇工部土菜馆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576525">
              <w:rPr>
                <w:rFonts w:ascii="宋体" w:eastAsia="宋体" w:hAnsi="宋体" w:cs="Arial" w:hint="eastAsia"/>
                <w:sz w:val="21"/>
                <w:szCs w:val="21"/>
              </w:rPr>
              <w:t>富阳区龙门镇古街西路97、99号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D6EB0" w:rsidRDefault="00233BCC" w:rsidP="00AE7FB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7D6EB0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同上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 发布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F45B24" w:rsidRPr="0073285B" w:rsidRDefault="00F45B24" w:rsidP="003C023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已上报</w:t>
            </w:r>
          </w:p>
        </w:tc>
      </w:tr>
      <w:tr w:rsidR="00360984" w:rsidTr="00E33C93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A350E3" w:rsidRDefault="00360984" w:rsidP="00AE7FBF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Default="00360984" w:rsidP="00C12EB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73285B" w:rsidRDefault="00360984" w:rsidP="002C7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73285B" w:rsidRDefault="00360984" w:rsidP="002C7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Default="00360984" w:rsidP="002C709C">
            <w:pPr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Default="00360984" w:rsidP="002C7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Default="00360984" w:rsidP="002C7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0A7421" w:rsidRDefault="00360984" w:rsidP="002C7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73285B" w:rsidRDefault="00360984" w:rsidP="002C7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73285B" w:rsidRDefault="00360984" w:rsidP="002C7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73285B" w:rsidRDefault="00360984" w:rsidP="002C709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576525" w:rsidRDefault="00360984" w:rsidP="003C0235">
            <w:pPr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576525" w:rsidRDefault="00360984" w:rsidP="003C0235">
            <w:pPr>
              <w:jc w:val="center"/>
              <w:rPr>
                <w:rFonts w:ascii="宋体" w:eastAsia="宋体" w:hAnsi="宋体" w:cs="Arial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7D6EB0" w:rsidRDefault="00360984" w:rsidP="00AE7FBF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Default="00360984" w:rsidP="003C0235">
            <w:pPr>
              <w:tabs>
                <w:tab w:val="left" w:pos="201"/>
              </w:tabs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Default="00360984" w:rsidP="003C0235">
            <w:pPr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360984" w:rsidRPr="0085788C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2019.3.11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小作坊</w:t>
            </w:r>
          </w:p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高粱酒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2018.11.15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甜蜜素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杭州富阳区场口镇徐乃全土烧酒作坊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富阳区场口镇场口镇徐家村竹园67号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杭州富阳区场口镇徐乃全土烧酒作坊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富阳区场口镇场口镇徐家村竹园67号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罚款4000元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ab/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RPr="0085788C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2019.3.20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菠萝干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2019.02.18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菌落总数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潮州市潮安区庵埠大干正迅食品厂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正迅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潮州市潮安区庵埠镇大霞路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杭州富阳区富春街道欣河副食品店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富春街道兴达路98号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ab/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2019.3.19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调味面制品（棒棒素牛）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20克/袋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2019.01.18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山梨酸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河南星点食品有限公司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李星星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河南省焦作市武涉县小董乡高村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杭州富阳玉霞副食品店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富春街道富春街7号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处置中罚款3000元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2019.4.25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咸鸭蛋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60克/个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2.19.03.17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菌落总数（CFU/g)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杭州余杭区径山镇长乐培青养殖场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径山鸭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杭州余杭区径山镇长乐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富阳市大自然农副产品批发市场陆兰云禽蛋摊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富春街道公园西路1158号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1.没收违法所得90元；2.罚款3000 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2019.4.24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顺通达熟咸蛋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68克/个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2019.01.12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佛甲砜霉素（ug/kg）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杭州顺通禽蛋制品有限公司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顺通达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杭州余杭区塘栖镇西河村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富阳市商业城金文宏禽蛋摊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富阳市富春江商业城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2019.5.6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黄鳝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散装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2019.05.04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恩诺沙星ug/kg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富阳市大源镇综合市场振华水产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富阳市大源镇综合市场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没收违法所得18元并处罚款3000元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2019.7.31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鸭蛋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2019.7.30（购进日期）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氟甲砜霉素ug/kg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杭州富阳区大源镇峰丰禽蛋摊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杭州市富阳区大源镇综合市场禽蛋行业3号摊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2019.7.25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草鸡蛋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氟甲砜霉素ug/kg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谢新华（大自然谢记禽蛋经营部）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富阳市大自然农副产品批发市场谢记禽蛋经营部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2019.8.22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菠萝味冬蓉月饼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100g/个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20190713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菌落总数（CFU/g)；大肠菌群；金黄色葡萄球菌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惠州市深华食品有限公司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深港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广东省惠州市惠东县百花镇长塘第二工业区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浙江永辉超市有限公司杭州富阳北环路分公司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富阳区富春街道北环路28号B102室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  <w:tr w:rsidR="00360984" w:rsidTr="00360984">
        <w:trPr>
          <w:cantSplit/>
          <w:trHeight w:val="14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yellow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highlight w:val="yellow"/>
                <w:lang w:bidi="ar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2019.8.21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富阳区市场监督管理局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流通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苏式蛋黄月饼（蛋黄类）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320g/筒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2019.8.3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酸价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杭州百味聚食品有限公司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百味聚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杭州市临安区青山湖街道潘联村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杭州世纪联华超市富阳百大连锁有限公司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Arial"/>
                <w:sz w:val="21"/>
                <w:szCs w:val="21"/>
              </w:rPr>
            </w:pPr>
            <w:r w:rsidRPr="00360984">
              <w:rPr>
                <w:rFonts w:ascii="宋体" w:eastAsia="宋体" w:hAnsi="宋体" w:cs="Arial" w:hint="eastAsia"/>
                <w:sz w:val="21"/>
                <w:szCs w:val="21"/>
              </w:rPr>
              <w:t>富阳区富春街道达夫路118号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处理中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360984">
            <w:pPr>
              <w:tabs>
                <w:tab w:val="left" w:pos="201"/>
              </w:tabs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AF7"/>
            <w:vAlign w:val="center"/>
          </w:tcPr>
          <w:p w:rsidR="00360984" w:rsidRPr="00360984" w:rsidRDefault="00360984" w:rsidP="00677A53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36098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</w:t>
            </w:r>
          </w:p>
        </w:tc>
      </w:tr>
    </w:tbl>
    <w:p w:rsidR="004C1EE2" w:rsidRDefault="00BF7428" w:rsidP="00FD680F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4C1EE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5D" w:rsidRDefault="0055425D" w:rsidP="008A597D">
      <w:r>
        <w:separator/>
      </w:r>
    </w:p>
  </w:endnote>
  <w:endnote w:type="continuationSeparator" w:id="0">
    <w:p w:rsidR="0055425D" w:rsidRDefault="0055425D" w:rsidP="008A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18030">
    <w:altName w:val="宋体"/>
    <w:charset w:val="86"/>
    <w:family w:val="auto"/>
    <w:pitch w:val="default"/>
    <w:sig w:usb0="00000000" w:usb1="00000000" w:usb2="000A005E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5D" w:rsidRDefault="0055425D" w:rsidP="008A597D">
      <w:r>
        <w:separator/>
      </w:r>
    </w:p>
  </w:footnote>
  <w:footnote w:type="continuationSeparator" w:id="0">
    <w:p w:rsidR="0055425D" w:rsidRDefault="0055425D" w:rsidP="008A5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EE2"/>
    <w:rsid w:val="00065382"/>
    <w:rsid w:val="00083C19"/>
    <w:rsid w:val="00085065"/>
    <w:rsid w:val="000A08A9"/>
    <w:rsid w:val="000A7421"/>
    <w:rsid w:val="000D58CC"/>
    <w:rsid w:val="000E041D"/>
    <w:rsid w:val="000F2F71"/>
    <w:rsid w:val="001102E3"/>
    <w:rsid w:val="001134DD"/>
    <w:rsid w:val="00125C95"/>
    <w:rsid w:val="001426CB"/>
    <w:rsid w:val="00154842"/>
    <w:rsid w:val="001B1F14"/>
    <w:rsid w:val="001B2EBA"/>
    <w:rsid w:val="00213420"/>
    <w:rsid w:val="0022453E"/>
    <w:rsid w:val="0022657F"/>
    <w:rsid w:val="00233BCC"/>
    <w:rsid w:val="00233BF2"/>
    <w:rsid w:val="0026199A"/>
    <w:rsid w:val="00273399"/>
    <w:rsid w:val="00290732"/>
    <w:rsid w:val="00293625"/>
    <w:rsid w:val="00296F2A"/>
    <w:rsid w:val="002A35D0"/>
    <w:rsid w:val="002B6CC7"/>
    <w:rsid w:val="002C641C"/>
    <w:rsid w:val="002C709C"/>
    <w:rsid w:val="002E3EBA"/>
    <w:rsid w:val="00307FD3"/>
    <w:rsid w:val="00360984"/>
    <w:rsid w:val="003667EA"/>
    <w:rsid w:val="00370CE3"/>
    <w:rsid w:val="00381A50"/>
    <w:rsid w:val="003904E0"/>
    <w:rsid w:val="0039226C"/>
    <w:rsid w:val="00397126"/>
    <w:rsid w:val="003B29EB"/>
    <w:rsid w:val="003C0235"/>
    <w:rsid w:val="003C1DE9"/>
    <w:rsid w:val="003D39FE"/>
    <w:rsid w:val="003F3EC5"/>
    <w:rsid w:val="00480689"/>
    <w:rsid w:val="00480932"/>
    <w:rsid w:val="00486C91"/>
    <w:rsid w:val="00491F68"/>
    <w:rsid w:val="0049259F"/>
    <w:rsid w:val="00497173"/>
    <w:rsid w:val="004C1EE2"/>
    <w:rsid w:val="004C4D4E"/>
    <w:rsid w:val="004F4E62"/>
    <w:rsid w:val="00514934"/>
    <w:rsid w:val="0055425D"/>
    <w:rsid w:val="00576525"/>
    <w:rsid w:val="00582A34"/>
    <w:rsid w:val="00594A42"/>
    <w:rsid w:val="005A67B7"/>
    <w:rsid w:val="005B1826"/>
    <w:rsid w:val="005E0419"/>
    <w:rsid w:val="005E24CD"/>
    <w:rsid w:val="00601377"/>
    <w:rsid w:val="00602C03"/>
    <w:rsid w:val="006068C6"/>
    <w:rsid w:val="006115C1"/>
    <w:rsid w:val="00612C13"/>
    <w:rsid w:val="00647550"/>
    <w:rsid w:val="006521D1"/>
    <w:rsid w:val="00664016"/>
    <w:rsid w:val="00697303"/>
    <w:rsid w:val="006975DF"/>
    <w:rsid w:val="006A1780"/>
    <w:rsid w:val="006B0BD7"/>
    <w:rsid w:val="006B3EE9"/>
    <w:rsid w:val="00701B1F"/>
    <w:rsid w:val="00705912"/>
    <w:rsid w:val="00723CF7"/>
    <w:rsid w:val="0073285B"/>
    <w:rsid w:val="0074267B"/>
    <w:rsid w:val="00753382"/>
    <w:rsid w:val="0077384A"/>
    <w:rsid w:val="00785B5C"/>
    <w:rsid w:val="00790704"/>
    <w:rsid w:val="0079153C"/>
    <w:rsid w:val="007A3EB1"/>
    <w:rsid w:val="007D20D9"/>
    <w:rsid w:val="007D4C8B"/>
    <w:rsid w:val="007D6EB0"/>
    <w:rsid w:val="0080621B"/>
    <w:rsid w:val="00842BCE"/>
    <w:rsid w:val="00852D0F"/>
    <w:rsid w:val="008A597D"/>
    <w:rsid w:val="008C728B"/>
    <w:rsid w:val="008F4D34"/>
    <w:rsid w:val="00930068"/>
    <w:rsid w:val="00933E17"/>
    <w:rsid w:val="009654A2"/>
    <w:rsid w:val="00974B32"/>
    <w:rsid w:val="0098796F"/>
    <w:rsid w:val="00990310"/>
    <w:rsid w:val="009962B8"/>
    <w:rsid w:val="009F38C2"/>
    <w:rsid w:val="009F5EA6"/>
    <w:rsid w:val="00A057B5"/>
    <w:rsid w:val="00A24185"/>
    <w:rsid w:val="00A350E3"/>
    <w:rsid w:val="00A5737B"/>
    <w:rsid w:val="00A73C9F"/>
    <w:rsid w:val="00A95F4D"/>
    <w:rsid w:val="00AB503C"/>
    <w:rsid w:val="00AB59F6"/>
    <w:rsid w:val="00AC7420"/>
    <w:rsid w:val="00AE3533"/>
    <w:rsid w:val="00AE391A"/>
    <w:rsid w:val="00AE7FBF"/>
    <w:rsid w:val="00AF344B"/>
    <w:rsid w:val="00B25A3E"/>
    <w:rsid w:val="00B551C9"/>
    <w:rsid w:val="00B60DC7"/>
    <w:rsid w:val="00B70476"/>
    <w:rsid w:val="00B831F6"/>
    <w:rsid w:val="00B8690C"/>
    <w:rsid w:val="00BA2106"/>
    <w:rsid w:val="00BD1E6E"/>
    <w:rsid w:val="00BF05C4"/>
    <w:rsid w:val="00BF0BE2"/>
    <w:rsid w:val="00BF7428"/>
    <w:rsid w:val="00C12EB0"/>
    <w:rsid w:val="00C31A88"/>
    <w:rsid w:val="00C334ED"/>
    <w:rsid w:val="00C614F8"/>
    <w:rsid w:val="00C62895"/>
    <w:rsid w:val="00C97D12"/>
    <w:rsid w:val="00CB0F52"/>
    <w:rsid w:val="00CF4DF2"/>
    <w:rsid w:val="00D10FDA"/>
    <w:rsid w:val="00D23FCE"/>
    <w:rsid w:val="00D270AF"/>
    <w:rsid w:val="00D42F6B"/>
    <w:rsid w:val="00D47C13"/>
    <w:rsid w:val="00D634FB"/>
    <w:rsid w:val="00D85B0B"/>
    <w:rsid w:val="00D8736E"/>
    <w:rsid w:val="00DA54A1"/>
    <w:rsid w:val="00DA6925"/>
    <w:rsid w:val="00DB303E"/>
    <w:rsid w:val="00DB35C5"/>
    <w:rsid w:val="00DB737D"/>
    <w:rsid w:val="00DC05F3"/>
    <w:rsid w:val="00DC08A3"/>
    <w:rsid w:val="00DD642A"/>
    <w:rsid w:val="00DE1C80"/>
    <w:rsid w:val="00DE4394"/>
    <w:rsid w:val="00DE5D86"/>
    <w:rsid w:val="00E0651E"/>
    <w:rsid w:val="00E13075"/>
    <w:rsid w:val="00E21AFE"/>
    <w:rsid w:val="00E33C93"/>
    <w:rsid w:val="00E33FA4"/>
    <w:rsid w:val="00E55C58"/>
    <w:rsid w:val="00E62038"/>
    <w:rsid w:val="00E65132"/>
    <w:rsid w:val="00E771C2"/>
    <w:rsid w:val="00E81261"/>
    <w:rsid w:val="00EA5B00"/>
    <w:rsid w:val="00EA7646"/>
    <w:rsid w:val="00EB132C"/>
    <w:rsid w:val="00EB4EAF"/>
    <w:rsid w:val="00EC757B"/>
    <w:rsid w:val="00ED678C"/>
    <w:rsid w:val="00EF317D"/>
    <w:rsid w:val="00EF379C"/>
    <w:rsid w:val="00F30639"/>
    <w:rsid w:val="00F45B24"/>
    <w:rsid w:val="00F510F9"/>
    <w:rsid w:val="00F51C21"/>
    <w:rsid w:val="00F7291C"/>
    <w:rsid w:val="00FA3027"/>
    <w:rsid w:val="00FB4DDE"/>
    <w:rsid w:val="00FB6D0B"/>
    <w:rsid w:val="00FC3B01"/>
    <w:rsid w:val="00FD680F"/>
    <w:rsid w:val="08B8019F"/>
    <w:rsid w:val="199F58CE"/>
    <w:rsid w:val="3D53456D"/>
    <w:rsid w:val="4E2B7C0E"/>
    <w:rsid w:val="504145EF"/>
    <w:rsid w:val="6A0320BE"/>
    <w:rsid w:val="7D9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FA3A98-3048-453D-83A1-3837875D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仿宋_GB2312" w:hAnsi="Calibri" w:cs="黑体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uiPriority w:val="99"/>
    <w:unhideWhenUsed/>
    <w:qFormat/>
    <w:rPr>
      <w:color w:val="800080"/>
      <w:u w:val="single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link w:val="a4"/>
    <w:qFormat/>
    <w:rPr>
      <w:rFonts w:ascii="Calibri" w:eastAsia="仿宋_GB2312" w:hAnsi="Calibri" w:cs="黑体"/>
      <w:kern w:val="2"/>
      <w:sz w:val="18"/>
      <w:szCs w:val="18"/>
    </w:rPr>
  </w:style>
  <w:style w:type="character" w:customStyle="1" w:styleId="Char">
    <w:name w:val="页脚 Char"/>
    <w:link w:val="a3"/>
    <w:qFormat/>
    <w:rPr>
      <w:rFonts w:ascii="Calibri" w:eastAsia="仿宋_GB2312" w:hAnsi="Calibri" w:cs="黑体"/>
      <w:kern w:val="2"/>
      <w:sz w:val="18"/>
      <w:szCs w:val="18"/>
    </w:rPr>
  </w:style>
  <w:style w:type="paragraph" w:styleId="a7">
    <w:name w:val="Balloon Text"/>
    <w:basedOn w:val="a"/>
    <w:link w:val="Char1"/>
    <w:rsid w:val="000D58CC"/>
    <w:rPr>
      <w:sz w:val="18"/>
      <w:szCs w:val="18"/>
    </w:rPr>
  </w:style>
  <w:style w:type="character" w:customStyle="1" w:styleId="Char1">
    <w:name w:val="批注框文本 Char"/>
    <w:link w:val="a7"/>
    <w:rsid w:val="000D58CC"/>
    <w:rPr>
      <w:rFonts w:ascii="Calibri" w:eastAsia="仿宋_GB2312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25</Pages>
  <Words>1654</Words>
  <Characters>9434</Characters>
  <Application>Microsoft Office Word</Application>
  <DocSecurity>0</DocSecurity>
  <Lines>78</Lines>
  <Paragraphs>22</Paragraphs>
  <ScaleCrop>false</ScaleCrop>
  <Company>微软中国</Company>
  <LinksUpToDate>false</LinksUpToDate>
  <CharactersWithSpaces>11066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</dc:title>
  <dc:creator>Administrator</dc:creator>
  <cp:lastModifiedBy>SCJ-HE</cp:lastModifiedBy>
  <cp:revision>110</cp:revision>
  <cp:lastPrinted>2018-09-18T02:48:00Z</cp:lastPrinted>
  <dcterms:created xsi:type="dcterms:W3CDTF">2017-03-02T07:15:00Z</dcterms:created>
  <dcterms:modified xsi:type="dcterms:W3CDTF">2019-09-23T02:47:00Z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