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5B" w:rsidRDefault="00187E5B" w:rsidP="00187E5B">
      <w:pPr>
        <w:spacing w:line="600" w:lineRule="exact"/>
        <w:ind w:firstLineChars="0" w:firstLine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cs="楷体_GB2312" w:hint="eastAsia"/>
          <w:szCs w:val="32"/>
        </w:rPr>
        <w:t>附件</w:t>
      </w:r>
      <w:r>
        <w:rPr>
          <w:rFonts w:ascii="黑体" w:eastAsia="黑体" w:hAnsi="黑体" w:cs="楷体_GB2312"/>
          <w:szCs w:val="32"/>
        </w:rPr>
        <w:t>1</w:t>
      </w:r>
    </w:p>
    <w:p w:rsidR="00187E5B" w:rsidRDefault="00187E5B" w:rsidP="00187E5B">
      <w:pPr>
        <w:spacing w:line="560" w:lineRule="exact"/>
        <w:ind w:firstLineChars="0" w:firstLine="0"/>
        <w:rPr>
          <w:rFonts w:eastAsia="黑体"/>
          <w:szCs w:val="32"/>
        </w:rPr>
      </w:pPr>
    </w:p>
    <w:p w:rsidR="00187E5B" w:rsidRDefault="00187E5B" w:rsidP="00187E5B">
      <w:pPr>
        <w:spacing w:line="560" w:lineRule="exact"/>
        <w:ind w:firstLineChars="0" w:firstLine="0"/>
        <w:jc w:val="center"/>
        <w:rPr>
          <w:rFonts w:eastAsia="小标宋"/>
          <w:bCs/>
          <w:sz w:val="44"/>
          <w:szCs w:val="44"/>
        </w:rPr>
      </w:pPr>
      <w:r>
        <w:rPr>
          <w:rFonts w:eastAsia="小标宋" w:cs="小标宋" w:hint="eastAsia"/>
          <w:bCs/>
          <w:sz w:val="44"/>
          <w:szCs w:val="44"/>
        </w:rPr>
        <w:t>“三类企业”就业创业补贴申请审核流程</w:t>
      </w:r>
    </w:p>
    <w:p w:rsidR="00187E5B" w:rsidRDefault="00187E5B" w:rsidP="00187E5B">
      <w:pPr>
        <w:spacing w:line="560" w:lineRule="exact"/>
        <w:ind w:firstLine="640"/>
        <w:rPr>
          <w:rFonts w:eastAsia="楷体"/>
          <w:szCs w:val="32"/>
        </w:rPr>
      </w:pPr>
    </w:p>
    <w:p w:rsidR="00187E5B" w:rsidRDefault="00187E5B" w:rsidP="00187E5B">
      <w:pPr>
        <w:spacing w:line="560" w:lineRule="exact"/>
        <w:ind w:firstLine="640"/>
        <w:jc w:val="left"/>
        <w:rPr>
          <w:szCs w:val="32"/>
        </w:rPr>
      </w:pPr>
      <w:r>
        <w:rPr>
          <w:rFonts w:ascii="楷体_GB2312" w:eastAsia="楷体_GB2312" w:cs="楷体" w:hint="eastAsia"/>
          <w:bCs/>
          <w:szCs w:val="32"/>
        </w:rPr>
        <w:t>一、申请</w:t>
      </w:r>
      <w:r>
        <w:rPr>
          <w:rFonts w:ascii="楷体_GB2312" w:eastAsia="楷体_GB2312" w:cs="仿宋_GB2312" w:hint="eastAsia"/>
          <w:bCs/>
          <w:szCs w:val="32"/>
        </w:rPr>
        <w:t>。</w:t>
      </w:r>
      <w:r>
        <w:rPr>
          <w:rFonts w:cs="仿宋_GB2312" w:hint="eastAsia"/>
          <w:szCs w:val="32"/>
        </w:rPr>
        <w:t>申请人应当在符合条件后的</w:t>
      </w:r>
      <w:r>
        <w:rPr>
          <w:szCs w:val="32"/>
        </w:rPr>
        <w:t>12</w:t>
      </w:r>
      <w:r>
        <w:rPr>
          <w:rFonts w:hint="eastAsia"/>
          <w:szCs w:val="32"/>
        </w:rPr>
        <w:t>个月</w:t>
      </w:r>
      <w:r>
        <w:rPr>
          <w:rFonts w:cs="仿宋_GB2312" w:hint="eastAsia"/>
          <w:szCs w:val="32"/>
        </w:rPr>
        <w:t>内通过</w:t>
      </w:r>
      <w:r>
        <w:rPr>
          <w:rFonts w:cs="宋体" w:hint="eastAsia"/>
          <w:szCs w:val="32"/>
        </w:rPr>
        <w:t>市人力资源和社会保障局门户网站</w:t>
      </w:r>
      <w:r>
        <w:rPr>
          <w:rFonts w:cs="宋体" w:hint="eastAsia"/>
          <w:spacing w:val="-16"/>
          <w:szCs w:val="32"/>
        </w:rPr>
        <w:t>（</w:t>
      </w:r>
      <w:r>
        <w:rPr>
          <w:rFonts w:cs="宋体"/>
          <w:spacing w:val="-16"/>
          <w:szCs w:val="32"/>
        </w:rPr>
        <w:t>http://hrss.hangzhou.gov.cn</w:t>
      </w:r>
      <w:r>
        <w:rPr>
          <w:rFonts w:cs="宋体" w:hint="eastAsia"/>
          <w:spacing w:val="-16"/>
          <w:szCs w:val="32"/>
        </w:rPr>
        <w:t>）</w:t>
      </w:r>
      <w:r>
        <w:rPr>
          <w:rFonts w:cs="仿宋_GB2312" w:hint="eastAsia"/>
          <w:szCs w:val="32"/>
        </w:rPr>
        <w:t>提出申请。逾期视作自动放弃。本通知发文之日前符合条件的，于</w:t>
      </w:r>
      <w:r>
        <w:rPr>
          <w:szCs w:val="32"/>
        </w:rPr>
        <w:t>2021</w:t>
      </w:r>
      <w:r>
        <w:rPr>
          <w:rFonts w:cs="仿宋_GB2312" w:hint="eastAsia"/>
          <w:szCs w:val="32"/>
        </w:rPr>
        <w:t>年</w:t>
      </w:r>
      <w:r>
        <w:rPr>
          <w:szCs w:val="32"/>
        </w:rPr>
        <w:t>12</w:t>
      </w:r>
      <w:r>
        <w:rPr>
          <w:rFonts w:cs="仿宋_GB2312" w:hint="eastAsia"/>
          <w:szCs w:val="32"/>
        </w:rPr>
        <w:t>月</w:t>
      </w:r>
      <w:r>
        <w:rPr>
          <w:szCs w:val="32"/>
        </w:rPr>
        <w:t>31</w:t>
      </w:r>
      <w:r>
        <w:rPr>
          <w:rFonts w:cs="仿宋_GB2312" w:hint="eastAsia"/>
          <w:szCs w:val="32"/>
        </w:rPr>
        <w:t>日前提出申请。</w:t>
      </w:r>
    </w:p>
    <w:p w:rsidR="00187E5B" w:rsidRDefault="00187E5B" w:rsidP="00187E5B">
      <w:pPr>
        <w:spacing w:line="560" w:lineRule="exact"/>
        <w:ind w:firstLine="640"/>
        <w:rPr>
          <w:szCs w:val="32"/>
        </w:rPr>
      </w:pPr>
      <w:r>
        <w:rPr>
          <w:rFonts w:cs="仿宋_GB2312" w:hint="eastAsia"/>
          <w:szCs w:val="32"/>
        </w:rPr>
        <w:t>所需资料为高校毕业证书（在校大学生为学生证）、营业证照、公司章程；申请创业补贴需增加提供每个补贴期限内</w:t>
      </w:r>
      <w:r>
        <w:rPr>
          <w:szCs w:val="32"/>
        </w:rPr>
        <w:t>12</w:t>
      </w:r>
      <w:r>
        <w:rPr>
          <w:rFonts w:cs="仿宋_GB2312" w:hint="eastAsia"/>
          <w:szCs w:val="32"/>
        </w:rPr>
        <w:t>个月的财务报表和纳税记录。上述资料可</w:t>
      </w:r>
      <w:r>
        <w:rPr>
          <w:rFonts w:hint="eastAsia"/>
          <w:szCs w:val="32"/>
        </w:rPr>
        <w:t>通过数据共享自行获取的，申请人不再提供</w:t>
      </w:r>
      <w:r>
        <w:rPr>
          <w:rFonts w:cs="仿宋_GB2312" w:hint="eastAsia"/>
          <w:szCs w:val="32"/>
        </w:rPr>
        <w:t>。</w:t>
      </w:r>
    </w:p>
    <w:p w:rsidR="00187E5B" w:rsidRDefault="00187E5B" w:rsidP="00187E5B">
      <w:pPr>
        <w:spacing w:line="560" w:lineRule="exact"/>
        <w:ind w:firstLine="640"/>
        <w:rPr>
          <w:szCs w:val="32"/>
        </w:rPr>
      </w:pPr>
      <w:r>
        <w:rPr>
          <w:rFonts w:ascii="楷体_GB2312" w:eastAsia="楷体_GB2312" w:cs="楷体" w:hint="eastAsia"/>
          <w:bCs/>
          <w:szCs w:val="32"/>
        </w:rPr>
        <w:t>二、认定。</w:t>
      </w:r>
      <w:r>
        <w:rPr>
          <w:rFonts w:cs="仿宋_GB2312" w:hint="eastAsia"/>
          <w:szCs w:val="32"/>
        </w:rPr>
        <w:t>行业主管部门</w:t>
      </w:r>
      <w:r>
        <w:rPr>
          <w:szCs w:val="32"/>
        </w:rPr>
        <w:t>7</w:t>
      </w:r>
      <w:r>
        <w:rPr>
          <w:rFonts w:cs="仿宋_GB2312" w:hint="eastAsia"/>
          <w:szCs w:val="32"/>
        </w:rPr>
        <w:t>个工作日内完成企业类型认定。</w:t>
      </w:r>
    </w:p>
    <w:p w:rsidR="00187E5B" w:rsidRDefault="00187E5B" w:rsidP="00187E5B">
      <w:pPr>
        <w:spacing w:line="560" w:lineRule="exact"/>
        <w:ind w:firstLine="640"/>
        <w:rPr>
          <w:szCs w:val="32"/>
        </w:rPr>
      </w:pPr>
      <w:r>
        <w:rPr>
          <w:rFonts w:ascii="楷体_GB2312" w:eastAsia="楷体_GB2312" w:cs="楷体" w:hint="eastAsia"/>
          <w:bCs/>
          <w:szCs w:val="32"/>
        </w:rPr>
        <w:t>三、审核。</w:t>
      </w:r>
      <w:r>
        <w:rPr>
          <w:rFonts w:cs="仿宋_GB2312" w:hint="eastAsia"/>
          <w:szCs w:val="32"/>
        </w:rPr>
        <w:t>市人力社保部门在</w:t>
      </w:r>
      <w:r>
        <w:rPr>
          <w:szCs w:val="32"/>
        </w:rPr>
        <w:t>10</w:t>
      </w:r>
      <w:r>
        <w:rPr>
          <w:rFonts w:cs="仿宋_GB2312" w:hint="eastAsia"/>
          <w:szCs w:val="32"/>
        </w:rPr>
        <w:t>个工作日内完成审核，并按规定公示。严重失信企业审核不予通过。</w:t>
      </w:r>
    </w:p>
    <w:p w:rsidR="00187E5B" w:rsidRDefault="00187E5B" w:rsidP="00187E5B">
      <w:pPr>
        <w:spacing w:line="560" w:lineRule="exact"/>
        <w:ind w:firstLine="640"/>
        <w:rPr>
          <w:szCs w:val="32"/>
        </w:rPr>
      </w:pPr>
      <w:r>
        <w:rPr>
          <w:rFonts w:ascii="楷体_GB2312" w:eastAsia="楷体_GB2312" w:cs="楷体" w:hint="eastAsia"/>
          <w:bCs/>
          <w:szCs w:val="32"/>
        </w:rPr>
        <w:t>四、拨付。</w:t>
      </w:r>
      <w:r>
        <w:rPr>
          <w:rFonts w:cs="仿宋_GB2312" w:hint="eastAsia"/>
          <w:szCs w:val="32"/>
        </w:rPr>
        <w:t>公示无异议的，市人力社保部门在资金到位</w:t>
      </w:r>
      <w:r>
        <w:rPr>
          <w:szCs w:val="32"/>
        </w:rPr>
        <w:t>7</w:t>
      </w:r>
      <w:r>
        <w:rPr>
          <w:rFonts w:cs="仿宋_GB2312" w:hint="eastAsia"/>
          <w:szCs w:val="32"/>
        </w:rPr>
        <w:t>个工作日内予以拨付。</w:t>
      </w:r>
    </w:p>
    <w:p w:rsidR="00C42984" w:rsidRPr="00187E5B" w:rsidRDefault="00C42984" w:rsidP="00187E5B">
      <w:pPr>
        <w:ind w:firstLine="640"/>
      </w:pPr>
    </w:p>
    <w:sectPr w:rsidR="00C42984" w:rsidRPr="00187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84" w:rsidRDefault="00C42984" w:rsidP="00187E5B">
      <w:pPr>
        <w:spacing w:line="240" w:lineRule="auto"/>
        <w:ind w:firstLine="640"/>
      </w:pPr>
      <w:r>
        <w:separator/>
      </w:r>
    </w:p>
  </w:endnote>
  <w:endnote w:type="continuationSeparator" w:id="1">
    <w:p w:rsidR="00C42984" w:rsidRDefault="00C42984" w:rsidP="00187E5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84" w:rsidRDefault="00C42984" w:rsidP="00187E5B">
      <w:pPr>
        <w:spacing w:line="240" w:lineRule="auto"/>
        <w:ind w:firstLine="640"/>
      </w:pPr>
      <w:r>
        <w:separator/>
      </w:r>
    </w:p>
  </w:footnote>
  <w:footnote w:type="continuationSeparator" w:id="1">
    <w:p w:rsidR="00C42984" w:rsidRDefault="00C42984" w:rsidP="00187E5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E5B"/>
    <w:rsid w:val="00187E5B"/>
    <w:rsid w:val="00C4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B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E5B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E5B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2021-02-02T03:43:00Z</dcterms:created>
  <dcterms:modified xsi:type="dcterms:W3CDTF">2021-02-02T03:43:00Z</dcterms:modified>
</cp:coreProperties>
</file>